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132" w:rsidRDefault="00202132" w:rsidP="0020213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02132">
        <w:rPr>
          <w:rFonts w:ascii="Times New Roman" w:hAnsi="Times New Roman" w:cs="Times New Roman"/>
          <w:b/>
          <w:sz w:val="28"/>
          <w:szCs w:val="28"/>
        </w:rPr>
        <w:t>Единый реестр сплошных санитарных рубок</w:t>
      </w:r>
    </w:p>
    <w:p w:rsidR="00202132" w:rsidRPr="00202132" w:rsidRDefault="00202132" w:rsidP="0020213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BC5" w:rsidRDefault="006522C3" w:rsidP="00527B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эпидемией</w:t>
      </w:r>
      <w:r w:rsidRPr="000C1AE6">
        <w:rPr>
          <w:rFonts w:ascii="Times New Roman" w:hAnsi="Times New Roman" w:cs="Times New Roman"/>
          <w:sz w:val="28"/>
          <w:szCs w:val="28"/>
        </w:rPr>
        <w:t xml:space="preserve"> короеда-типографа</w:t>
      </w:r>
      <w:r w:rsidR="00B85B9A">
        <w:rPr>
          <w:rFonts w:ascii="Times New Roman" w:hAnsi="Times New Roman" w:cs="Times New Roman"/>
          <w:sz w:val="28"/>
          <w:szCs w:val="28"/>
        </w:rPr>
        <w:t xml:space="preserve"> </w:t>
      </w:r>
      <w:r w:rsidR="00D657B7">
        <w:rPr>
          <w:rFonts w:ascii="Times New Roman" w:hAnsi="Times New Roman" w:cs="Times New Roman"/>
          <w:sz w:val="28"/>
          <w:szCs w:val="28"/>
        </w:rPr>
        <w:t>2010</w:t>
      </w:r>
      <w:r w:rsidRPr="000C1AE6">
        <w:rPr>
          <w:rFonts w:ascii="Times New Roman" w:hAnsi="Times New Roman" w:cs="Times New Roman"/>
          <w:sz w:val="28"/>
          <w:szCs w:val="28"/>
        </w:rPr>
        <w:t>-2013 год</w:t>
      </w:r>
      <w:r w:rsidR="00B85B9A">
        <w:rPr>
          <w:rFonts w:ascii="Times New Roman" w:hAnsi="Times New Roman" w:cs="Times New Roman"/>
          <w:sz w:val="28"/>
          <w:szCs w:val="28"/>
        </w:rPr>
        <w:t>ов</w:t>
      </w:r>
      <w:r w:rsidRPr="000C1AE6">
        <w:rPr>
          <w:rFonts w:ascii="Times New Roman" w:hAnsi="Times New Roman" w:cs="Times New Roman"/>
          <w:sz w:val="28"/>
          <w:szCs w:val="28"/>
        </w:rPr>
        <w:t xml:space="preserve"> </w:t>
      </w:r>
      <w:r w:rsidR="00527BC5">
        <w:rPr>
          <w:rFonts w:ascii="Times New Roman" w:hAnsi="Times New Roman" w:cs="Times New Roman"/>
          <w:sz w:val="28"/>
          <w:szCs w:val="28"/>
        </w:rPr>
        <w:t xml:space="preserve">возникла </w:t>
      </w:r>
      <w:r w:rsidRPr="000C1AE6">
        <w:rPr>
          <w:rFonts w:ascii="Times New Roman" w:hAnsi="Times New Roman" w:cs="Times New Roman"/>
          <w:sz w:val="28"/>
          <w:szCs w:val="28"/>
        </w:rPr>
        <w:t>необходимо</w:t>
      </w:r>
      <w:r w:rsidR="00527BC5">
        <w:rPr>
          <w:rFonts w:ascii="Times New Roman" w:hAnsi="Times New Roman" w:cs="Times New Roman"/>
          <w:sz w:val="28"/>
          <w:szCs w:val="28"/>
        </w:rPr>
        <w:t>сть</w:t>
      </w:r>
      <w:r w:rsidRPr="000C1AE6">
        <w:rPr>
          <w:rFonts w:ascii="Times New Roman" w:hAnsi="Times New Roman" w:cs="Times New Roman"/>
          <w:sz w:val="28"/>
          <w:szCs w:val="28"/>
        </w:rPr>
        <w:t xml:space="preserve"> </w:t>
      </w:r>
      <w:r w:rsidR="00527BC5">
        <w:rPr>
          <w:rFonts w:ascii="Times New Roman" w:hAnsi="Times New Roman" w:cs="Times New Roman"/>
          <w:sz w:val="28"/>
          <w:szCs w:val="28"/>
        </w:rPr>
        <w:t>скорейшей</w:t>
      </w:r>
      <w:r w:rsidRPr="000C1AE6">
        <w:rPr>
          <w:rFonts w:ascii="Times New Roman" w:hAnsi="Times New Roman" w:cs="Times New Roman"/>
          <w:sz w:val="28"/>
          <w:szCs w:val="28"/>
        </w:rPr>
        <w:t xml:space="preserve"> ликвид</w:t>
      </w:r>
      <w:r w:rsidR="00527BC5">
        <w:rPr>
          <w:rFonts w:ascii="Times New Roman" w:hAnsi="Times New Roman" w:cs="Times New Roman"/>
          <w:sz w:val="28"/>
          <w:szCs w:val="28"/>
        </w:rPr>
        <w:t>ации</w:t>
      </w:r>
      <w:r w:rsidRPr="000C1AE6">
        <w:rPr>
          <w:rFonts w:ascii="Times New Roman" w:hAnsi="Times New Roman" w:cs="Times New Roman"/>
          <w:sz w:val="28"/>
          <w:szCs w:val="28"/>
        </w:rPr>
        <w:t xml:space="preserve"> полностью погибши</w:t>
      </w:r>
      <w:r w:rsidR="00527BC5">
        <w:rPr>
          <w:rFonts w:ascii="Times New Roman" w:hAnsi="Times New Roman" w:cs="Times New Roman"/>
          <w:sz w:val="28"/>
          <w:szCs w:val="28"/>
        </w:rPr>
        <w:t>х</w:t>
      </w:r>
      <w:r w:rsidRPr="000C1AE6">
        <w:rPr>
          <w:rFonts w:ascii="Times New Roman" w:hAnsi="Times New Roman" w:cs="Times New Roman"/>
          <w:sz w:val="28"/>
          <w:szCs w:val="28"/>
        </w:rPr>
        <w:t xml:space="preserve"> е</w:t>
      </w:r>
      <w:r w:rsidR="00D657B7">
        <w:rPr>
          <w:rFonts w:ascii="Times New Roman" w:hAnsi="Times New Roman" w:cs="Times New Roman"/>
          <w:sz w:val="28"/>
          <w:szCs w:val="28"/>
        </w:rPr>
        <w:t>ловы</w:t>
      </w:r>
      <w:r w:rsidR="00527BC5">
        <w:rPr>
          <w:rFonts w:ascii="Times New Roman" w:hAnsi="Times New Roman" w:cs="Times New Roman"/>
          <w:sz w:val="28"/>
          <w:szCs w:val="28"/>
        </w:rPr>
        <w:t>х</w:t>
      </w:r>
      <w:r w:rsidR="00D657B7">
        <w:rPr>
          <w:rFonts w:ascii="Times New Roman" w:hAnsi="Times New Roman" w:cs="Times New Roman"/>
          <w:sz w:val="28"/>
          <w:szCs w:val="28"/>
        </w:rPr>
        <w:t xml:space="preserve"> лес</w:t>
      </w:r>
      <w:r w:rsidR="00527BC5">
        <w:rPr>
          <w:rFonts w:ascii="Times New Roman" w:hAnsi="Times New Roman" w:cs="Times New Roman"/>
          <w:sz w:val="28"/>
          <w:szCs w:val="28"/>
        </w:rPr>
        <w:t>ов</w:t>
      </w:r>
      <w:r w:rsidR="00D657B7">
        <w:rPr>
          <w:rFonts w:ascii="Times New Roman" w:hAnsi="Times New Roman" w:cs="Times New Roman"/>
          <w:sz w:val="28"/>
          <w:szCs w:val="28"/>
        </w:rPr>
        <w:t xml:space="preserve"> на площади </w:t>
      </w:r>
      <w:r w:rsidR="00527BC5">
        <w:rPr>
          <w:rFonts w:ascii="Times New Roman" w:hAnsi="Times New Roman" w:cs="Times New Roman"/>
          <w:sz w:val="28"/>
          <w:szCs w:val="28"/>
        </w:rPr>
        <w:t>более</w:t>
      </w:r>
      <w:r w:rsidR="00D657B7">
        <w:rPr>
          <w:rFonts w:ascii="Times New Roman" w:hAnsi="Times New Roman" w:cs="Times New Roman"/>
          <w:sz w:val="28"/>
          <w:szCs w:val="28"/>
        </w:rPr>
        <w:t xml:space="preserve"> 63</w:t>
      </w:r>
      <w:r w:rsidRPr="000C1AE6">
        <w:rPr>
          <w:rFonts w:ascii="Times New Roman" w:hAnsi="Times New Roman" w:cs="Times New Roman"/>
          <w:sz w:val="28"/>
          <w:szCs w:val="28"/>
        </w:rPr>
        <w:t xml:space="preserve"> тысяч га, при этом </w:t>
      </w:r>
      <w:r w:rsidR="00527BC5">
        <w:rPr>
          <w:rFonts w:ascii="Times New Roman" w:hAnsi="Times New Roman" w:cs="Times New Roman"/>
          <w:sz w:val="28"/>
          <w:szCs w:val="28"/>
        </w:rPr>
        <w:t>необходимо</w:t>
      </w:r>
      <w:r w:rsidRPr="000C1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лесовосстановление </w:t>
      </w:r>
      <w:r w:rsidR="00527B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BC5"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0C1AE6">
        <w:rPr>
          <w:rFonts w:ascii="Times New Roman" w:hAnsi="Times New Roman" w:cs="Times New Roman"/>
          <w:sz w:val="28"/>
          <w:szCs w:val="28"/>
        </w:rPr>
        <w:t xml:space="preserve">сажать новые деревья на очищенных территориях. </w:t>
      </w:r>
    </w:p>
    <w:p w:rsidR="00527BC5" w:rsidRPr="000C1AE6" w:rsidRDefault="00527BC5" w:rsidP="00527B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AE6">
        <w:rPr>
          <w:rFonts w:ascii="Times New Roman" w:hAnsi="Times New Roman" w:cs="Times New Roman"/>
          <w:sz w:val="28"/>
          <w:szCs w:val="28"/>
        </w:rPr>
        <w:t xml:space="preserve">Губернатор Московской области А.Ю. Воробьев </w:t>
      </w:r>
      <w:r>
        <w:rPr>
          <w:rFonts w:ascii="Times New Roman" w:hAnsi="Times New Roman" w:cs="Times New Roman"/>
          <w:sz w:val="28"/>
          <w:szCs w:val="28"/>
        </w:rPr>
        <w:t>неоднократно</w:t>
      </w:r>
      <w:r w:rsidRPr="000C1AE6">
        <w:rPr>
          <w:rFonts w:ascii="Times New Roman" w:hAnsi="Times New Roman" w:cs="Times New Roman"/>
          <w:sz w:val="28"/>
          <w:szCs w:val="28"/>
        </w:rPr>
        <w:t xml:space="preserve"> подчерк</w:t>
      </w:r>
      <w:r>
        <w:rPr>
          <w:rFonts w:ascii="Times New Roman" w:hAnsi="Times New Roman" w:cs="Times New Roman"/>
          <w:sz w:val="28"/>
          <w:szCs w:val="28"/>
        </w:rPr>
        <w:t>ивал</w:t>
      </w:r>
      <w:r w:rsidRPr="000C1AE6">
        <w:rPr>
          <w:rFonts w:ascii="Times New Roman" w:hAnsi="Times New Roman" w:cs="Times New Roman"/>
          <w:sz w:val="28"/>
          <w:szCs w:val="28"/>
        </w:rPr>
        <w:t xml:space="preserve"> важность проблемы: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1AE6">
        <w:rPr>
          <w:rFonts w:ascii="Times New Roman" w:hAnsi="Times New Roman" w:cs="Times New Roman"/>
          <w:sz w:val="28"/>
          <w:szCs w:val="28"/>
        </w:rPr>
        <w:t>Лесов в Московской области не должно становиться меньше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66E0">
        <w:rPr>
          <w:rFonts w:ascii="Times New Roman" w:hAnsi="Times New Roman" w:cs="Times New Roman"/>
          <w:sz w:val="28"/>
          <w:szCs w:val="28"/>
        </w:rPr>
        <w:t xml:space="preserve"> </w:t>
      </w:r>
      <w:r w:rsidRPr="000C1AE6">
        <w:rPr>
          <w:rFonts w:ascii="Times New Roman" w:hAnsi="Times New Roman" w:cs="Times New Roman"/>
          <w:sz w:val="28"/>
          <w:szCs w:val="28"/>
        </w:rPr>
        <w:t>Поэтому мы поставили задачу -  сравнять в Подмосковье объемы вырубки и посадки. Это очень важная работа.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27BC5" w:rsidRDefault="00527BC5" w:rsidP="00527B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AE6">
        <w:rPr>
          <w:rFonts w:ascii="Times New Roman" w:hAnsi="Times New Roman" w:cs="Times New Roman"/>
          <w:sz w:val="28"/>
          <w:szCs w:val="28"/>
        </w:rPr>
        <w:t>Председатель Комитета лесного хозяйства Московской области П.О</w:t>
      </w:r>
      <w:r>
        <w:rPr>
          <w:rFonts w:ascii="Times New Roman" w:hAnsi="Times New Roman" w:cs="Times New Roman"/>
          <w:sz w:val="28"/>
          <w:szCs w:val="28"/>
        </w:rPr>
        <w:t>. Кукушкин уточняет: «В этом году нами запланированы санитарные рубки на площади 11,7 тысяч га, и лесовосстановление на площади 7 тысяч га. Необходимо высаживать ежегодно, как минимум, тот же объем, что мы вырубаем.»</w:t>
      </w:r>
    </w:p>
    <w:p w:rsidR="006522C3" w:rsidRDefault="006522C3" w:rsidP="00652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AE6">
        <w:rPr>
          <w:rFonts w:ascii="Times New Roman" w:hAnsi="Times New Roman" w:cs="Times New Roman"/>
          <w:sz w:val="28"/>
          <w:szCs w:val="28"/>
        </w:rPr>
        <w:t>Начиная с 2012 года санитарные рубки выполняются с ежегодно нарастающими объемами, в 2012 году было вырублено 4,3 тысячи га, в 2013 – 10,4 тысячи га, на 2014 год запланированы санитарные рубки на площади 11</w:t>
      </w:r>
      <w:r w:rsidR="00527BC5">
        <w:rPr>
          <w:rFonts w:ascii="Times New Roman" w:hAnsi="Times New Roman" w:cs="Times New Roman"/>
          <w:sz w:val="28"/>
          <w:szCs w:val="28"/>
        </w:rPr>
        <w:t>,7</w:t>
      </w:r>
      <w:r w:rsidRPr="000C1AE6">
        <w:rPr>
          <w:rFonts w:ascii="Times New Roman" w:hAnsi="Times New Roman" w:cs="Times New Roman"/>
          <w:sz w:val="28"/>
          <w:szCs w:val="28"/>
        </w:rPr>
        <w:t xml:space="preserve"> тысяч га. Для того, чтоб</w:t>
      </w:r>
      <w:r w:rsidR="00527BC5">
        <w:rPr>
          <w:rFonts w:ascii="Times New Roman" w:hAnsi="Times New Roman" w:cs="Times New Roman"/>
          <w:sz w:val="28"/>
          <w:szCs w:val="28"/>
        </w:rPr>
        <w:t>ы</w:t>
      </w:r>
      <w:r w:rsidRPr="000C1AE6">
        <w:rPr>
          <w:rFonts w:ascii="Times New Roman" w:hAnsi="Times New Roman" w:cs="Times New Roman"/>
          <w:sz w:val="28"/>
          <w:szCs w:val="28"/>
        </w:rPr>
        <w:t xml:space="preserve"> своевременно ликвидировать погибшие леса, </w:t>
      </w:r>
      <w:r>
        <w:rPr>
          <w:rFonts w:ascii="Times New Roman" w:hAnsi="Times New Roman" w:cs="Times New Roman"/>
          <w:sz w:val="28"/>
          <w:szCs w:val="28"/>
        </w:rPr>
        <w:t xml:space="preserve">в ближайшие годы </w:t>
      </w:r>
      <w:r w:rsidRPr="000C1AE6">
        <w:rPr>
          <w:rFonts w:ascii="Times New Roman" w:hAnsi="Times New Roman" w:cs="Times New Roman"/>
          <w:sz w:val="28"/>
          <w:szCs w:val="28"/>
        </w:rPr>
        <w:t>необходимо вырубать 14-15 тысяч гектаров в год.</w:t>
      </w:r>
    </w:p>
    <w:p w:rsidR="005E4F3A" w:rsidRDefault="00EC4109" w:rsidP="005E4F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санитарной рубки лесопатологи обследуют лес и определяют границы поражения деревьев короедом-типографом.</w:t>
      </w:r>
      <w:r w:rsidR="001127A5">
        <w:rPr>
          <w:rFonts w:ascii="Times New Roman" w:hAnsi="Times New Roman" w:cs="Times New Roman"/>
          <w:sz w:val="28"/>
          <w:szCs w:val="28"/>
        </w:rPr>
        <w:t xml:space="preserve"> Затем составляется технологическая карта участка, намечаются места складирования и маршруты вывоза древесины, размещения на делянке бытовок, стоянки для техники, прокладываются дороги и волоки. Только после этого начинается </w:t>
      </w:r>
      <w:r>
        <w:rPr>
          <w:rFonts w:ascii="Times New Roman" w:hAnsi="Times New Roman" w:cs="Times New Roman"/>
          <w:sz w:val="28"/>
          <w:szCs w:val="28"/>
        </w:rPr>
        <w:t>работа по уборке мертвых деревьев</w:t>
      </w:r>
      <w:r w:rsidR="001127A5">
        <w:rPr>
          <w:rFonts w:ascii="Times New Roman" w:hAnsi="Times New Roman" w:cs="Times New Roman"/>
          <w:sz w:val="28"/>
          <w:szCs w:val="28"/>
        </w:rPr>
        <w:t xml:space="preserve">. По окончанию </w:t>
      </w:r>
      <w:r w:rsidR="005E4F3A">
        <w:rPr>
          <w:rFonts w:ascii="Times New Roman" w:hAnsi="Times New Roman" w:cs="Times New Roman"/>
          <w:sz w:val="28"/>
          <w:szCs w:val="28"/>
        </w:rPr>
        <w:t>рубки</w:t>
      </w:r>
      <w:r w:rsidR="001127A5">
        <w:rPr>
          <w:rFonts w:ascii="Times New Roman" w:hAnsi="Times New Roman" w:cs="Times New Roman"/>
          <w:sz w:val="28"/>
          <w:szCs w:val="28"/>
        </w:rPr>
        <w:t xml:space="preserve"> в обязательном порядке проводится очистка лесосеки с утилизацией порубочных остатков методом сжигания. </w:t>
      </w:r>
    </w:p>
    <w:p w:rsidR="006522C3" w:rsidRDefault="001127A5" w:rsidP="005E4F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Финальной стадией санитарно-оздоровительных мероприятий обязательно становится посадка леса на месте проведения санитарной рубки. Через год после выполнения санитарной рубки проводится осмотр делянки и определяется способ лесовосстановления: естественное возобновление или искусственное, более эффективное. При искусственном лесовосстановлении проводится подготовка почвы с помощью лесохозяйственной техники и </w:t>
      </w:r>
      <w:r w:rsidR="005E4F3A">
        <w:rPr>
          <w:rFonts w:ascii="Times New Roman" w:hAnsi="Times New Roman" w:cs="Times New Roman"/>
          <w:sz w:val="28"/>
          <w:szCs w:val="28"/>
        </w:rPr>
        <w:t>посадка деревьев, а затем, на протяжении семи лет выполняется агротехнический уход - окашивание травы, осветление и чистка молодняков.</w:t>
      </w:r>
    </w:p>
    <w:p w:rsidR="005E4F3A" w:rsidRDefault="005E4F3A" w:rsidP="005E4F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обязательном порядке на месте проведения санитарной рубки устанавливаются информационные аншлаги, на которых указывается заказчик и исполнитель рубки, номер контракта, характер и объемы рубки, схема участка и контактные данные всех причастных организаций. Также информация о всех проводимых санитарных рубках размещается на сайте Комитета лесного хозяйства Московской области </w:t>
      </w:r>
      <w:r w:rsidR="00EC4109">
        <w:rPr>
          <w:rFonts w:ascii="Times New Roman" w:hAnsi="Times New Roman" w:cs="Times New Roman"/>
          <w:sz w:val="28"/>
          <w:szCs w:val="28"/>
        </w:rPr>
        <w:t xml:space="preserve">в разделе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и доступна </w:t>
      </w:r>
      <w:r w:rsidR="00EC4109">
        <w:rPr>
          <w:rFonts w:ascii="Times New Roman" w:hAnsi="Times New Roman" w:cs="Times New Roman"/>
          <w:sz w:val="28"/>
          <w:szCs w:val="28"/>
        </w:rPr>
        <w:t>в Едином реестре санитарн</w:t>
      </w:r>
      <w:r w:rsidR="00554F76">
        <w:rPr>
          <w:rFonts w:ascii="Times New Roman" w:hAnsi="Times New Roman" w:cs="Times New Roman"/>
          <w:sz w:val="28"/>
          <w:szCs w:val="28"/>
        </w:rPr>
        <w:t>о-оздоровительных мероприятий</w:t>
      </w:r>
      <w:r w:rsidR="00EC4109">
        <w:rPr>
          <w:rFonts w:ascii="Times New Roman" w:hAnsi="Times New Roman" w:cs="Times New Roman"/>
          <w:sz w:val="28"/>
          <w:szCs w:val="28"/>
        </w:rPr>
        <w:t xml:space="preserve"> Московской области (</w:t>
      </w:r>
      <w:r w:rsidR="00EC4109">
        <w:rPr>
          <w:rFonts w:ascii="Times New Roman" w:hAnsi="Times New Roman" w:cs="Times New Roman"/>
          <w:sz w:val="28"/>
          <w:szCs w:val="28"/>
          <w:lang w:val="en-US"/>
        </w:rPr>
        <w:t>klh</w:t>
      </w:r>
      <w:r w:rsidR="00EC4109" w:rsidRPr="00EC4109">
        <w:rPr>
          <w:rFonts w:ascii="Times New Roman" w:hAnsi="Times New Roman" w:cs="Times New Roman"/>
          <w:sz w:val="28"/>
          <w:szCs w:val="28"/>
        </w:rPr>
        <w:t>.</w:t>
      </w:r>
      <w:r w:rsidR="00EC4109">
        <w:rPr>
          <w:rFonts w:ascii="Times New Roman" w:hAnsi="Times New Roman" w:cs="Times New Roman"/>
          <w:sz w:val="28"/>
          <w:szCs w:val="28"/>
          <w:lang w:val="en-US"/>
        </w:rPr>
        <w:t>mosreg</w:t>
      </w:r>
      <w:r w:rsidR="00EC4109" w:rsidRPr="00EC4109">
        <w:rPr>
          <w:rFonts w:ascii="Times New Roman" w:hAnsi="Times New Roman" w:cs="Times New Roman"/>
          <w:sz w:val="28"/>
          <w:szCs w:val="28"/>
        </w:rPr>
        <w:t>.</w:t>
      </w:r>
      <w:r w:rsidR="00EC410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C4109" w:rsidRPr="00EC41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F3A" w:rsidRDefault="005E4F3A" w:rsidP="005E4F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проверить законность рубки леса можно позвонив в региональную диспетчерскую службу лесного хозяйства Московской области по телефону 8-800-100-94-00</w:t>
      </w:r>
    </w:p>
    <w:sectPr w:rsidR="005E4F3A" w:rsidSect="0020213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BD7" w:rsidRDefault="00471BD7" w:rsidP="00554F76">
      <w:pPr>
        <w:spacing w:after="0" w:line="240" w:lineRule="auto"/>
      </w:pPr>
      <w:r>
        <w:separator/>
      </w:r>
    </w:p>
  </w:endnote>
  <w:endnote w:type="continuationSeparator" w:id="0">
    <w:p w:rsidR="00471BD7" w:rsidRDefault="00471BD7" w:rsidP="0055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BD7" w:rsidRDefault="00471BD7" w:rsidP="00554F76">
      <w:pPr>
        <w:spacing w:after="0" w:line="240" w:lineRule="auto"/>
      </w:pPr>
      <w:r>
        <w:separator/>
      </w:r>
    </w:p>
  </w:footnote>
  <w:footnote w:type="continuationSeparator" w:id="0">
    <w:p w:rsidR="00471BD7" w:rsidRDefault="00471BD7" w:rsidP="00554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BE"/>
    <w:rsid w:val="00005FAD"/>
    <w:rsid w:val="000C1AE6"/>
    <w:rsid w:val="000E4456"/>
    <w:rsid w:val="001127A5"/>
    <w:rsid w:val="0012359E"/>
    <w:rsid w:val="001468BD"/>
    <w:rsid w:val="00172D12"/>
    <w:rsid w:val="001956F3"/>
    <w:rsid w:val="001D4222"/>
    <w:rsid w:val="00202132"/>
    <w:rsid w:val="002C0F24"/>
    <w:rsid w:val="003B21F9"/>
    <w:rsid w:val="00471BD7"/>
    <w:rsid w:val="004A04D0"/>
    <w:rsid w:val="004E58B8"/>
    <w:rsid w:val="00527BC5"/>
    <w:rsid w:val="00554F76"/>
    <w:rsid w:val="005A7646"/>
    <w:rsid w:val="005E4F3A"/>
    <w:rsid w:val="006522C3"/>
    <w:rsid w:val="00990871"/>
    <w:rsid w:val="00A609BE"/>
    <w:rsid w:val="00B16470"/>
    <w:rsid w:val="00B2572D"/>
    <w:rsid w:val="00B85B9A"/>
    <w:rsid w:val="00BD7699"/>
    <w:rsid w:val="00BF66E0"/>
    <w:rsid w:val="00C87890"/>
    <w:rsid w:val="00CB1C0E"/>
    <w:rsid w:val="00D657B7"/>
    <w:rsid w:val="00DF3898"/>
    <w:rsid w:val="00E25C3A"/>
    <w:rsid w:val="00EC4109"/>
    <w:rsid w:val="00ED2FEB"/>
    <w:rsid w:val="00F149C3"/>
    <w:rsid w:val="00F60471"/>
    <w:rsid w:val="00F9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52280-0995-46ED-973C-22F8746C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AE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54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4F76"/>
  </w:style>
  <w:style w:type="paragraph" w:styleId="a6">
    <w:name w:val="footer"/>
    <w:basedOn w:val="a"/>
    <w:link w:val="a7"/>
    <w:uiPriority w:val="99"/>
    <w:unhideWhenUsed/>
    <w:rsid w:val="00554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4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Олег Анатольевич</dc:creator>
  <cp:lastModifiedBy>Ковалько Дарья Владимировна</cp:lastModifiedBy>
  <cp:revision>2</cp:revision>
  <dcterms:created xsi:type="dcterms:W3CDTF">2014-09-03T12:58:00Z</dcterms:created>
  <dcterms:modified xsi:type="dcterms:W3CDTF">2014-09-03T12:58:00Z</dcterms:modified>
</cp:coreProperties>
</file>